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28" w:rsidRP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t>Liste des doctorants</w:t>
      </w:r>
    </w:p>
    <w:p w:rsid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t>Spécialité (01) : Matériaux innovants  pour la construction durable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5955"/>
      </w:tblGrid>
      <w:tr w:rsidR="00DC1C28" w:rsidRPr="0080694E" w:rsidTr="009B018B">
        <w:tc>
          <w:tcPr>
            <w:tcW w:w="1951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Doctorant (e)</w:t>
            </w:r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Intitulé de la thèse</w:t>
            </w:r>
          </w:p>
        </w:tc>
        <w:tc>
          <w:tcPr>
            <w:tcW w:w="5955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Encadreurs &amp; Co-encadreur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Mr</w:t>
            </w:r>
            <w:r w:rsidRPr="0080694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KORICHI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Abdelmounaim</w:t>
            </w:r>
            <w:proofErr w:type="spellEnd"/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Développement des éco-matériaux cimentaires avec l’incorporation de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sous-produits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dans la fabrication des ciments et bétons pour une réduction de la consommation d’énergie et une</w:t>
            </w:r>
          </w:p>
        </w:tc>
        <w:tc>
          <w:tcPr>
            <w:tcW w:w="5955" w:type="dxa"/>
            <w:vAlign w:val="center"/>
          </w:tcPr>
          <w:p w:rsidR="00DC1C28" w:rsidRPr="00CB2847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lef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 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Pr. </w:t>
            </w:r>
            <w:r w:rsidRPr="00CB2847">
              <w:rPr>
                <w:rFonts w:ascii="Sakkal Majalla" w:hAnsi="Sakkal Majalla" w:cs="Sakkal Majalla"/>
                <w:sz w:val="32"/>
                <w:szCs w:val="32"/>
              </w:rPr>
              <w:t>LASLEDJ Abdelmadjid (ENPO- MA).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left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Co-encadreur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:   Pr. MOULI Mohamed (ENPO- MA).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Mr KSOURI Mohammed</w:t>
            </w:r>
          </w:p>
        </w:tc>
        <w:tc>
          <w:tcPr>
            <w:tcW w:w="7229" w:type="dxa"/>
            <w:vAlign w:val="center"/>
          </w:tcPr>
          <w:p w:rsidR="00DC1C28" w:rsidRPr="0080694E" w:rsidRDefault="00DC1C28" w:rsidP="009B018B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Conception des éco-matériaux de remplissage non cimentaires à base de déchets naturels et industriels pour le développement d’une gestion durable des ressources naturelles.</w:t>
            </w:r>
          </w:p>
        </w:tc>
        <w:tc>
          <w:tcPr>
            <w:tcW w:w="5955" w:type="dxa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2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 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Pr. LASLEDJ Abdelmadjid (ENPO- MA).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2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  <w:lang w:val="en-US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en-US"/>
              </w:rPr>
              <w:t>Co-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en-US"/>
              </w:rPr>
              <w:t>encadreur</w:t>
            </w:r>
            <w:proofErr w:type="spellEnd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lang w:val="en-US"/>
              </w:rPr>
              <w:t xml:space="preserve"> 1</w:t>
            </w:r>
            <w:r w:rsidRPr="0080694E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: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  <w:lang w:val="en-US"/>
              </w:rPr>
              <w:t>Dr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BENHOUNA Mohammed (ENPO- MA).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2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Co-encadreur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2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 : Pr. Mme ABAHRI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Kamilia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(École normale supérieure Paris-Saclay).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  <w:lang w:val="en-US"/>
              </w:rPr>
              <w:t>Mr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BAGHDAD ZOUGAR Adel</w:t>
            </w:r>
          </w:p>
        </w:tc>
        <w:tc>
          <w:tcPr>
            <w:tcW w:w="7229" w:type="dxa"/>
          </w:tcPr>
          <w:p w:rsidR="00DC1C28" w:rsidRPr="0080694E" w:rsidRDefault="00DC1C28" w:rsidP="009B018B">
            <w:pPr>
              <w:tabs>
                <w:tab w:val="left" w:pos="709"/>
              </w:tabs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Amélioration des performances thermiques des matériaux de construction des enveloppes de bâtiment pour assurer une meilleure isolation et le confort thermique.</w:t>
            </w:r>
          </w:p>
        </w:tc>
        <w:tc>
          <w:tcPr>
            <w:tcW w:w="5955" w:type="dxa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 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Pr </w:t>
            </w:r>
            <w:r w:rsidRPr="0080694E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 xml:space="preserve">BENOSMAN Ahmed </w:t>
            </w:r>
            <w:proofErr w:type="spellStart"/>
            <w:r w:rsidRPr="0080694E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>Soufiane</w:t>
            </w:r>
            <w:proofErr w:type="spellEnd"/>
            <w:r w:rsidRPr="0080694E">
              <w:rPr>
                <w:rFonts w:ascii="Sakkal Majalla" w:hAnsi="Sakkal Majalla" w:cs="Sakkal Majalla"/>
                <w:color w:val="000000"/>
                <w:sz w:val="32"/>
                <w:szCs w:val="32"/>
              </w:rPr>
              <w:t xml:space="preserve"> (ESSAT)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Co-encadreur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: Pr. LASLEDJ Abdelmadjid (ENPO- MA).</w:t>
            </w:r>
          </w:p>
        </w:tc>
      </w:tr>
    </w:tbl>
    <w:p w:rsidR="00DC1C28" w:rsidRDefault="00DC1C28" w:rsidP="00DC1C28">
      <w:pPr>
        <w:tabs>
          <w:tab w:val="left" w:pos="709"/>
        </w:tabs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  <w:highlight w:val="lightGray"/>
        </w:rPr>
      </w:pPr>
    </w:p>
    <w:p w:rsidR="00DC1C28" w:rsidRDefault="00DC1C28">
      <w:pPr>
        <w:jc w:val="left"/>
        <w:rPr>
          <w:rFonts w:ascii="Sakkal Majalla" w:hAnsi="Sakkal Majalla" w:cs="Sakkal Majalla"/>
          <w:b/>
          <w:bCs/>
          <w:sz w:val="34"/>
          <w:szCs w:val="34"/>
          <w:highlight w:val="lightGray"/>
        </w:rPr>
      </w:pPr>
      <w:r>
        <w:rPr>
          <w:rFonts w:ascii="Sakkal Majalla" w:hAnsi="Sakkal Majalla" w:cs="Sakkal Majalla"/>
          <w:b/>
          <w:bCs/>
          <w:sz w:val="34"/>
          <w:szCs w:val="34"/>
          <w:highlight w:val="lightGray"/>
        </w:rPr>
        <w:br w:type="page"/>
      </w:r>
    </w:p>
    <w:p w:rsidR="00DC1C28" w:rsidRP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lastRenderedPageBreak/>
        <w:t>Liste des doctorants</w:t>
      </w:r>
    </w:p>
    <w:p w:rsidR="00DC1C28" w:rsidRDefault="00DC1C28" w:rsidP="00DC1C28">
      <w:pPr>
        <w:tabs>
          <w:tab w:val="left" w:pos="709"/>
        </w:tabs>
        <w:spacing w:before="120"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t>Spécialité (02) : Matériaux en génie civil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5955"/>
      </w:tblGrid>
      <w:tr w:rsidR="00DC1C28" w:rsidRPr="0080694E" w:rsidTr="009B018B">
        <w:tc>
          <w:tcPr>
            <w:tcW w:w="1951" w:type="dxa"/>
          </w:tcPr>
          <w:p w:rsidR="00DC1C28" w:rsidRPr="0080694E" w:rsidRDefault="00DC1C28" w:rsidP="00DC1C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Doctorant (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e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Intitulé de la thèse</w:t>
            </w:r>
          </w:p>
        </w:tc>
        <w:tc>
          <w:tcPr>
            <w:tcW w:w="5955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Encadreurs &amp; Co-encadreur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Mlle REZZOUG 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Abir</w:t>
            </w:r>
            <w:proofErr w:type="spellEnd"/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Influence des déchets des produits céramiques et additions minérales activés sur les propriétés physico-mécaniques des matériaux cimentaires à matrice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géopolymer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 xml:space="preserve">Encadreur 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Pr. AYED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Kada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(ENPO- MA).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Co-encadreur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Mr. LEKLOU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Noreddine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(Pr -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l’université de Saint-Nazaire).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Mlle DJEBOURI 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Hibat</w:t>
            </w:r>
            <w:proofErr w:type="spellEnd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Développement d’un éco-béton à base des déchets de l’industrie pétrolière.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 xml:space="preserve">Encadreur 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Dr CHIHAIOUI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Ramdane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(ENPO- MA).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Mlle</w:t>
            </w:r>
            <w:proofErr w:type="spellEnd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ELOMARI 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Kawter</w:t>
            </w:r>
            <w:proofErr w:type="spellEnd"/>
          </w:p>
        </w:tc>
        <w:tc>
          <w:tcPr>
            <w:tcW w:w="7229" w:type="dxa"/>
          </w:tcPr>
          <w:p w:rsidR="00DC1C28" w:rsidRPr="0080694E" w:rsidRDefault="00DC1C28" w:rsidP="009B018B">
            <w:pPr>
              <w:tabs>
                <w:tab w:val="left" w:pos="709"/>
              </w:tabs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Valorisation des déchets industriels en tant que granulats et fillers dans les matériaux de construction.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  <w:proofErr w:type="gram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: 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Dr</w:t>
            </w:r>
            <w:proofErr w:type="gram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CHIHAIOUI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Ramdane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(ENPO- MA).</w:t>
            </w:r>
          </w:p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Co-encadreur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: Pr. AYED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Kada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(ENPO- MA).</w:t>
            </w:r>
          </w:p>
        </w:tc>
      </w:tr>
    </w:tbl>
    <w:p w:rsidR="00DC1C28" w:rsidRDefault="00DC1C28" w:rsidP="00DC1C28">
      <w:pPr>
        <w:spacing w:before="120" w:after="120" w:line="240" w:lineRule="auto"/>
        <w:ind w:firstLine="425"/>
        <w:jc w:val="center"/>
        <w:rPr>
          <w:rFonts w:ascii="Sakkal Majalla" w:hAnsi="Sakkal Majalla" w:cs="Sakkal Majalla"/>
          <w:sz w:val="34"/>
          <w:szCs w:val="34"/>
          <w:shd w:val="clear" w:color="auto" w:fill="D9D9D9" w:themeFill="background1" w:themeFillShade="D9"/>
        </w:rPr>
      </w:pPr>
    </w:p>
    <w:p w:rsidR="00DC1C28" w:rsidRDefault="00DC1C28">
      <w:pPr>
        <w:jc w:val="left"/>
        <w:rPr>
          <w:rFonts w:ascii="Sakkal Majalla" w:hAnsi="Sakkal Majalla" w:cs="Sakkal Majalla"/>
          <w:sz w:val="34"/>
          <w:szCs w:val="34"/>
          <w:shd w:val="clear" w:color="auto" w:fill="D9D9D9" w:themeFill="background1" w:themeFillShade="D9"/>
        </w:rPr>
      </w:pPr>
      <w:r>
        <w:rPr>
          <w:rFonts w:ascii="Sakkal Majalla" w:hAnsi="Sakkal Majalla" w:cs="Sakkal Majalla"/>
          <w:sz w:val="34"/>
          <w:szCs w:val="34"/>
          <w:shd w:val="clear" w:color="auto" w:fill="D9D9D9" w:themeFill="background1" w:themeFillShade="D9"/>
        </w:rPr>
        <w:br w:type="page"/>
      </w:r>
    </w:p>
    <w:p w:rsid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lastRenderedPageBreak/>
        <w:t>Liste des doctorants</w:t>
      </w:r>
    </w:p>
    <w:p w:rsid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  <w:r w:rsidRPr="00DC1C28">
        <w:rPr>
          <w:rFonts w:ascii="Sakkal Majalla" w:hAnsi="Sakkal Majalla" w:cs="Sakkal Majalla"/>
          <w:b/>
          <w:bCs/>
          <w:sz w:val="34"/>
          <w:szCs w:val="34"/>
        </w:rPr>
        <w:t>Spécialité (03) : Nouvelles formulations pour de nouvelles  fonctionnalités</w:t>
      </w:r>
    </w:p>
    <w:p w:rsidR="00DC1C28" w:rsidRPr="00DC1C28" w:rsidRDefault="00DC1C28" w:rsidP="00DC1C28">
      <w:pPr>
        <w:tabs>
          <w:tab w:val="left" w:pos="709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5955"/>
      </w:tblGrid>
      <w:tr w:rsidR="00DC1C28" w:rsidRPr="0080694E" w:rsidTr="009B018B">
        <w:tc>
          <w:tcPr>
            <w:tcW w:w="1951" w:type="dxa"/>
          </w:tcPr>
          <w:p w:rsidR="00DC1C28" w:rsidRPr="0080694E" w:rsidRDefault="00DC1C28" w:rsidP="00DC1C2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Doctorant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(e)</w:t>
            </w:r>
            <w:bookmarkStart w:id="0" w:name="_GoBack"/>
            <w:bookmarkEnd w:id="0"/>
          </w:p>
        </w:tc>
        <w:tc>
          <w:tcPr>
            <w:tcW w:w="7229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Intitulé de la thèse</w:t>
            </w:r>
          </w:p>
        </w:tc>
        <w:tc>
          <w:tcPr>
            <w:tcW w:w="5955" w:type="dxa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Encadreurs &amp; Co-encadreur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Mr DAHAMNI 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Aissa</w:t>
            </w:r>
            <w:proofErr w:type="spellEnd"/>
          </w:p>
        </w:tc>
        <w:tc>
          <w:tcPr>
            <w:tcW w:w="7229" w:type="dxa"/>
          </w:tcPr>
          <w:p w:rsidR="00DC1C28" w:rsidRPr="0080694E" w:rsidRDefault="00DC1C28" w:rsidP="009B018B">
            <w:pPr>
              <w:tabs>
                <w:tab w:val="left" w:pos="709"/>
              </w:tabs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Valorisation et recyclage des déchets plastiques dans le béton sous conditions extrêmes.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1"/>
              </w:numPr>
              <w:ind w:left="258" w:hanging="283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 xml:space="preserve">Encadreur 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Pr. AYED 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Kada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(ENPO- MA).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Mlle BELARBI Fella</w:t>
            </w:r>
          </w:p>
        </w:tc>
        <w:tc>
          <w:tcPr>
            <w:tcW w:w="7229" w:type="dxa"/>
          </w:tcPr>
          <w:p w:rsidR="00DC1C28" w:rsidRPr="0080694E" w:rsidRDefault="00DC1C28" w:rsidP="009B018B">
            <w:pPr>
              <w:tabs>
                <w:tab w:val="left" w:pos="709"/>
              </w:tabs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Effet de l’incorporation des déchets plastiques sur le comportement thermomécanique des matériaux cimentaires.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 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Pr. EZZIANE Mohammed (ENPO- MA).</w:t>
            </w:r>
          </w:p>
        </w:tc>
      </w:tr>
      <w:tr w:rsidR="00DC1C28" w:rsidRPr="0080694E" w:rsidTr="009B018B">
        <w:tc>
          <w:tcPr>
            <w:tcW w:w="1951" w:type="dxa"/>
            <w:vAlign w:val="center"/>
          </w:tcPr>
          <w:p w:rsidR="00DC1C28" w:rsidRPr="0080694E" w:rsidRDefault="00DC1C28" w:rsidP="009B018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Mlle</w:t>
            </w:r>
            <w:proofErr w:type="spellEnd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 KELBAZ </w:t>
            </w:r>
            <w:proofErr w:type="spellStart"/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Kheira</w:t>
            </w:r>
            <w:proofErr w:type="spellEnd"/>
          </w:p>
        </w:tc>
        <w:tc>
          <w:tcPr>
            <w:tcW w:w="7229" w:type="dxa"/>
          </w:tcPr>
          <w:p w:rsidR="00DC1C28" w:rsidRPr="0080694E" w:rsidRDefault="00DC1C28" w:rsidP="009B018B">
            <w:pPr>
              <w:tabs>
                <w:tab w:val="left" w:pos="709"/>
              </w:tabs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694E">
              <w:rPr>
                <w:rFonts w:ascii="Sakkal Majalla" w:hAnsi="Sakkal Majalla" w:cs="Sakkal Majalla"/>
                <w:sz w:val="32"/>
                <w:szCs w:val="32"/>
              </w:rPr>
              <w:t>Comportement des matériaux cimentaires auto-</w:t>
            </w:r>
            <w:proofErr w:type="spellStart"/>
            <w:r w:rsidRPr="0080694E">
              <w:rPr>
                <w:rFonts w:ascii="Sakkal Majalla" w:hAnsi="Sakkal Majalla" w:cs="Sakkal Majalla"/>
                <w:sz w:val="32"/>
                <w:szCs w:val="32"/>
              </w:rPr>
              <w:t>plaçants</w:t>
            </w:r>
            <w:proofErr w:type="spellEnd"/>
            <w:r w:rsidRPr="0080694E">
              <w:rPr>
                <w:rFonts w:ascii="Sakkal Majalla" w:hAnsi="Sakkal Majalla" w:cs="Sakkal Majalla"/>
                <w:sz w:val="32"/>
                <w:szCs w:val="32"/>
              </w:rPr>
              <w:t xml:space="preserve"> à base de granulats légers portés à haute température.</w:t>
            </w:r>
          </w:p>
        </w:tc>
        <w:tc>
          <w:tcPr>
            <w:tcW w:w="5955" w:type="dxa"/>
            <w:vAlign w:val="center"/>
          </w:tcPr>
          <w:p w:rsidR="00DC1C28" w:rsidRPr="0080694E" w:rsidRDefault="00DC1C28" w:rsidP="00DC1C28">
            <w:pPr>
              <w:pStyle w:val="Paragraphedeliste"/>
              <w:numPr>
                <w:ilvl w:val="0"/>
                <w:numId w:val="3"/>
              </w:numPr>
              <w:ind w:left="318" w:hanging="318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</w:pP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</w:rPr>
              <w:t>Encadreur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 :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Pr.</w:t>
            </w:r>
            <w:r w:rsidRPr="008069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80694E">
              <w:rPr>
                <w:rFonts w:ascii="Sakkal Majalla" w:hAnsi="Sakkal Majalla" w:cs="Sakkal Majalla"/>
                <w:sz w:val="32"/>
                <w:szCs w:val="32"/>
              </w:rPr>
              <w:t>EZZIANE Mohammed (ENPO- MA).</w:t>
            </w:r>
          </w:p>
        </w:tc>
      </w:tr>
    </w:tbl>
    <w:p w:rsidR="00DC1C28" w:rsidRPr="008E1688" w:rsidRDefault="00DC1C28" w:rsidP="00DC1C28">
      <w:pPr>
        <w:spacing w:after="120" w:line="240" w:lineRule="auto"/>
        <w:ind w:firstLine="425"/>
        <w:jc w:val="both"/>
        <w:rPr>
          <w:rFonts w:ascii="Sakkal Majalla" w:hAnsi="Sakkal Majalla" w:cs="Sakkal Majalla"/>
          <w:sz w:val="34"/>
          <w:szCs w:val="34"/>
        </w:rPr>
        <w:sectPr w:rsidR="00DC1C28" w:rsidRPr="008E1688" w:rsidSect="00BB607F">
          <w:pgSz w:w="16838" w:h="11906" w:orient="landscape" w:code="9"/>
          <w:pgMar w:top="1134" w:right="709" w:bottom="1134" w:left="1134" w:header="709" w:footer="454" w:gutter="0"/>
          <w:cols w:space="708"/>
          <w:titlePg/>
          <w:docGrid w:linePitch="360"/>
        </w:sectPr>
      </w:pPr>
    </w:p>
    <w:p w:rsidR="00DC4F79" w:rsidRDefault="00DC4F79"/>
    <w:sectPr w:rsidR="00DC4F79" w:rsidSect="00DC1C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5C1B"/>
    <w:multiLevelType w:val="hybridMultilevel"/>
    <w:tmpl w:val="932A2C80"/>
    <w:lvl w:ilvl="0" w:tplc="0A84C82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60F5"/>
    <w:multiLevelType w:val="hybridMultilevel"/>
    <w:tmpl w:val="C0B433A2"/>
    <w:lvl w:ilvl="0" w:tplc="0A84C82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A4BFC"/>
    <w:multiLevelType w:val="hybridMultilevel"/>
    <w:tmpl w:val="B2006082"/>
    <w:lvl w:ilvl="0" w:tplc="0A84C82C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28"/>
    <w:rsid w:val="00DC1C28"/>
    <w:rsid w:val="00D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28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C1C28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DC1C2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DC1C2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28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C1C28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DC1C2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DC1C2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LASLADJ</dc:creator>
  <cp:lastModifiedBy>LASLADJ</cp:lastModifiedBy>
  <cp:revision>1</cp:revision>
  <dcterms:created xsi:type="dcterms:W3CDTF">2025-03-09T09:16:00Z</dcterms:created>
  <dcterms:modified xsi:type="dcterms:W3CDTF">2025-03-09T09:38:00Z</dcterms:modified>
</cp:coreProperties>
</file>